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4" w:rsidRDefault="00C82DD4" w:rsidP="00C8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Зелёнополянского</w:t>
      </w:r>
      <w:r>
        <w:rPr>
          <w:b/>
          <w:sz w:val="32"/>
          <w:szCs w:val="32"/>
        </w:rPr>
        <w:t xml:space="preserve"> сельсовета</w:t>
      </w:r>
    </w:p>
    <w:p w:rsidR="00C82DD4" w:rsidRDefault="00C82DD4" w:rsidP="00C8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Троицкого района Алтайского края</w:t>
      </w:r>
    </w:p>
    <w:p w:rsidR="00C82DD4" w:rsidRDefault="00C82DD4" w:rsidP="00C82DD4">
      <w:pPr>
        <w:jc w:val="center"/>
        <w:rPr>
          <w:sz w:val="32"/>
          <w:szCs w:val="32"/>
        </w:rPr>
      </w:pPr>
    </w:p>
    <w:p w:rsidR="00C82DD4" w:rsidRDefault="00C82DD4" w:rsidP="00C8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2DD4" w:rsidRDefault="00C82DD4" w:rsidP="00C82DD4">
      <w:pPr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ноября </w:t>
      </w:r>
      <w:r>
        <w:rPr>
          <w:sz w:val="24"/>
          <w:szCs w:val="24"/>
        </w:rPr>
        <w:t xml:space="preserve"> 2018 года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</w:rPr>
        <w:t>35</w:t>
      </w: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Зелёная Поляна</w:t>
      </w:r>
    </w:p>
    <w:p w:rsidR="00C82DD4" w:rsidRDefault="00C82DD4" w:rsidP="00C82DD4">
      <w:pPr>
        <w:jc w:val="center"/>
        <w:rPr>
          <w:sz w:val="28"/>
          <w:szCs w:val="28"/>
        </w:rPr>
      </w:pPr>
    </w:p>
    <w:p w:rsidR="00C82DD4" w:rsidRDefault="00C82DD4" w:rsidP="00C82DD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 определении мест выгула домашних животных </w:t>
      </w:r>
    </w:p>
    <w:p w:rsidR="00C82DD4" w:rsidRDefault="00C82DD4" w:rsidP="00C82DD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территории </w:t>
      </w:r>
      <w:r>
        <w:rPr>
          <w:color w:val="000000"/>
          <w:spacing w:val="-2"/>
          <w:sz w:val="24"/>
          <w:szCs w:val="24"/>
        </w:rPr>
        <w:t>Зелёнополянского</w:t>
      </w:r>
      <w:r>
        <w:rPr>
          <w:color w:val="000000"/>
          <w:spacing w:val="-2"/>
          <w:sz w:val="24"/>
          <w:szCs w:val="24"/>
        </w:rPr>
        <w:t xml:space="preserve"> сельсовета</w:t>
      </w:r>
    </w:p>
    <w:p w:rsidR="00C82DD4" w:rsidRDefault="00C82DD4" w:rsidP="00C82DD4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Троицкого района Алтайского края</w:t>
      </w:r>
    </w:p>
    <w:p w:rsidR="00C82DD4" w:rsidRDefault="00C82DD4" w:rsidP="00C82DD4">
      <w:pPr>
        <w:jc w:val="center"/>
        <w:rPr>
          <w:b/>
          <w:sz w:val="28"/>
          <w:szCs w:val="28"/>
        </w:rPr>
      </w:pPr>
    </w:p>
    <w:p w:rsidR="00C82DD4" w:rsidRDefault="00C82DD4" w:rsidP="00C82DD4">
      <w:pPr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целях регулирования вопросов в сфере благоустройства территории </w:t>
      </w:r>
      <w:r>
        <w:rPr>
          <w:color w:val="000000"/>
          <w:spacing w:val="-2"/>
          <w:sz w:val="24"/>
          <w:szCs w:val="24"/>
        </w:rPr>
        <w:t>Зелёнополянского</w:t>
      </w:r>
      <w:r>
        <w:rPr>
          <w:color w:val="000000"/>
          <w:spacing w:val="-2"/>
          <w:sz w:val="24"/>
          <w:szCs w:val="24"/>
        </w:rPr>
        <w:t xml:space="preserve"> сельсовета  Троицкого района Алтайского края </w:t>
      </w:r>
      <w:r>
        <w:rPr>
          <w:sz w:val="24"/>
          <w:szCs w:val="24"/>
        </w:rPr>
        <w:t>в части содержания домашних животных и повышение комфортности условий проживания граждан, поддержание и улучшение санитарного и эстетического состояния территории, в соответствии со статьей 14 Федерального Закона от 06.10.2003 № 131-ФЗ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 пунктом 1 части 1 статьи 6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Закона Алтайского</w:t>
      </w:r>
      <w:proofErr w:type="gramEnd"/>
      <w:r>
        <w:rPr>
          <w:sz w:val="24"/>
          <w:szCs w:val="24"/>
        </w:rPr>
        <w:t xml:space="preserve"> края от 06.12.2017 № 96-ЗС «О содержании и защите домашних животных на территории Алтайского края», руководствуясь Уставом муниципального образования </w:t>
      </w:r>
      <w:proofErr w:type="spellStart"/>
      <w:r>
        <w:rPr>
          <w:sz w:val="24"/>
          <w:szCs w:val="24"/>
        </w:rPr>
        <w:t>Зелёнополянский</w:t>
      </w:r>
      <w:proofErr w:type="spellEnd"/>
      <w:r>
        <w:rPr>
          <w:sz w:val="24"/>
          <w:szCs w:val="24"/>
        </w:rPr>
        <w:t xml:space="preserve"> сельсовет Троицкого района Алтайского края и в</w:t>
      </w:r>
      <w:r>
        <w:t xml:space="preserve"> </w:t>
      </w:r>
      <w:r>
        <w:rPr>
          <w:sz w:val="24"/>
          <w:szCs w:val="24"/>
        </w:rPr>
        <w:t xml:space="preserve"> целях упорядочения выгула домашних животных на территории </w:t>
      </w:r>
      <w:r>
        <w:rPr>
          <w:sz w:val="24"/>
          <w:szCs w:val="24"/>
        </w:rPr>
        <w:t>Зелёнополянского</w:t>
      </w:r>
      <w:r>
        <w:rPr>
          <w:sz w:val="24"/>
          <w:szCs w:val="24"/>
        </w:rPr>
        <w:t xml:space="preserve"> сельсовета Троицкого района Алтайского края,</w:t>
      </w:r>
    </w:p>
    <w:p w:rsidR="00C82DD4" w:rsidRDefault="00C82DD4" w:rsidP="00C82D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для выгула домашних животных территории </w:t>
      </w:r>
      <w:r>
        <w:rPr>
          <w:sz w:val="24"/>
          <w:szCs w:val="24"/>
        </w:rPr>
        <w:t>Зелёнополянского</w:t>
      </w:r>
      <w:r>
        <w:rPr>
          <w:sz w:val="24"/>
          <w:szCs w:val="24"/>
        </w:rPr>
        <w:t xml:space="preserve"> сельсовета Троицкого района Алтайского </w:t>
      </w:r>
      <w:proofErr w:type="gramStart"/>
      <w:r>
        <w:rPr>
          <w:sz w:val="24"/>
          <w:szCs w:val="24"/>
        </w:rPr>
        <w:t>края</w:t>
      </w:r>
      <w:proofErr w:type="gramEnd"/>
      <w:r>
        <w:rPr>
          <w:sz w:val="24"/>
          <w:szCs w:val="24"/>
        </w:rPr>
        <w:t xml:space="preserve"> специально отведенные места согласно приложению.</w:t>
      </w:r>
    </w:p>
    <w:p w:rsidR="00C82DD4" w:rsidRDefault="00C82DD4" w:rsidP="00C82DD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в установленном порядке и разместить на официальном сайте в сети Интернет.</w:t>
      </w:r>
    </w:p>
    <w:p w:rsidR="00C82DD4" w:rsidRDefault="00C82DD4" w:rsidP="00C82D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Контроль за исполнением настоя</w:t>
      </w:r>
      <w:r>
        <w:rPr>
          <w:sz w:val="24"/>
          <w:szCs w:val="24"/>
        </w:rPr>
        <w:t xml:space="preserve">щего  постановления возлагаю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C82DD4" w:rsidRDefault="005D4E2B" w:rsidP="00C82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Артюшина Н.И., депутат  </w:t>
      </w:r>
      <w:r>
        <w:rPr>
          <w:sz w:val="24"/>
          <w:szCs w:val="24"/>
        </w:rPr>
        <w:t xml:space="preserve">сельского Совета депутатов 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Зелёная Поляна;</w:t>
      </w:r>
    </w:p>
    <w:p w:rsidR="00C82DD4" w:rsidRDefault="00C82DD4" w:rsidP="00C82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Симон К.А. , депутат сельского Совета депутатов  – п. Степной;</w:t>
      </w:r>
    </w:p>
    <w:p w:rsidR="00C82DD4" w:rsidRDefault="00C82DD4" w:rsidP="00C82DD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Карманов М.И.</w:t>
      </w:r>
      <w:r w:rsidR="005D4E2B">
        <w:rPr>
          <w:sz w:val="24"/>
          <w:szCs w:val="24"/>
        </w:rPr>
        <w:t xml:space="preserve">, депутат </w:t>
      </w:r>
      <w:r w:rsidR="005D4E2B">
        <w:rPr>
          <w:sz w:val="24"/>
          <w:szCs w:val="24"/>
        </w:rPr>
        <w:t xml:space="preserve">сельского Совета депутатов  </w:t>
      </w:r>
      <w:r>
        <w:rPr>
          <w:sz w:val="24"/>
          <w:szCs w:val="24"/>
        </w:rPr>
        <w:t>– с. Вершинино.</w:t>
      </w:r>
    </w:p>
    <w:p w:rsidR="00C82DD4" w:rsidRDefault="00C82DD4" w:rsidP="00C82DD4">
      <w:pPr>
        <w:jc w:val="both"/>
        <w:rPr>
          <w:sz w:val="24"/>
          <w:szCs w:val="24"/>
        </w:rPr>
      </w:pPr>
    </w:p>
    <w:p w:rsidR="005D4E2B" w:rsidRDefault="005D4E2B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82DD4" w:rsidRDefault="00C82DD4" w:rsidP="00C82DD4">
      <w:pPr>
        <w:jc w:val="both"/>
        <w:rPr>
          <w:sz w:val="24"/>
          <w:szCs w:val="24"/>
        </w:rPr>
      </w:pPr>
      <w:r>
        <w:rPr>
          <w:sz w:val="24"/>
          <w:szCs w:val="24"/>
        </w:rPr>
        <w:t>Зелёнополянского</w:t>
      </w:r>
      <w:r>
        <w:rPr>
          <w:sz w:val="24"/>
          <w:szCs w:val="24"/>
        </w:rPr>
        <w:t xml:space="preserve"> сельсовета                                             </w:t>
      </w:r>
      <w:r>
        <w:rPr>
          <w:sz w:val="24"/>
          <w:szCs w:val="24"/>
        </w:rPr>
        <w:t xml:space="preserve">                              С.П. Сокол</w:t>
      </w: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both"/>
        <w:rPr>
          <w:sz w:val="24"/>
          <w:szCs w:val="24"/>
        </w:rPr>
      </w:pPr>
    </w:p>
    <w:p w:rsidR="00C82DD4" w:rsidRDefault="00C82DD4" w:rsidP="00C82D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82DD4" w:rsidRDefault="00C82DD4" w:rsidP="00C82DD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к постановлению Администрации </w:t>
      </w:r>
    </w:p>
    <w:p w:rsidR="00C82DD4" w:rsidRDefault="00C82DD4" w:rsidP="00C82DD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Зелёнополянского</w:t>
      </w:r>
      <w:r>
        <w:rPr>
          <w:sz w:val="24"/>
        </w:rPr>
        <w:t xml:space="preserve"> сельсовета</w:t>
      </w:r>
    </w:p>
    <w:p w:rsidR="00C82DD4" w:rsidRDefault="00C82DD4" w:rsidP="00C82DD4">
      <w:pPr>
        <w:jc w:val="right"/>
        <w:rPr>
          <w:sz w:val="24"/>
        </w:rPr>
      </w:pPr>
      <w:r>
        <w:rPr>
          <w:sz w:val="24"/>
        </w:rPr>
        <w:t xml:space="preserve">  от  </w:t>
      </w:r>
      <w:r w:rsidR="005D4E2B">
        <w:rPr>
          <w:sz w:val="24"/>
        </w:rPr>
        <w:t>15.11.2018г.</w:t>
      </w:r>
      <w:r>
        <w:rPr>
          <w:sz w:val="24"/>
        </w:rPr>
        <w:t xml:space="preserve"> № </w:t>
      </w:r>
      <w:r w:rsidR="005D4E2B">
        <w:rPr>
          <w:sz w:val="24"/>
        </w:rPr>
        <w:t>35</w:t>
      </w:r>
    </w:p>
    <w:p w:rsidR="00C82DD4" w:rsidRDefault="00C82DD4" w:rsidP="00C82DD4">
      <w:pPr>
        <w:jc w:val="right"/>
        <w:rPr>
          <w:b/>
          <w:sz w:val="24"/>
        </w:rPr>
      </w:pPr>
    </w:p>
    <w:p w:rsidR="00C82DD4" w:rsidRDefault="00C82DD4" w:rsidP="00C82DD4">
      <w:pPr>
        <w:jc w:val="center"/>
        <w:rPr>
          <w:b/>
          <w:sz w:val="28"/>
        </w:rPr>
      </w:pPr>
      <w:r>
        <w:rPr>
          <w:b/>
          <w:sz w:val="28"/>
        </w:rPr>
        <w:t xml:space="preserve">Места выгула домашних животных </w:t>
      </w:r>
    </w:p>
    <w:p w:rsidR="00C82DD4" w:rsidRDefault="00C82DD4" w:rsidP="00C82DD4">
      <w:pPr>
        <w:jc w:val="center"/>
        <w:rPr>
          <w:b/>
          <w:sz w:val="28"/>
        </w:rPr>
      </w:pPr>
      <w:r>
        <w:rPr>
          <w:b/>
          <w:sz w:val="28"/>
        </w:rPr>
        <w:t xml:space="preserve">на территории </w:t>
      </w:r>
      <w:r>
        <w:rPr>
          <w:b/>
          <w:sz w:val="28"/>
        </w:rPr>
        <w:t>Зелёнополянского</w:t>
      </w:r>
      <w:r>
        <w:rPr>
          <w:b/>
          <w:sz w:val="28"/>
        </w:rPr>
        <w:t xml:space="preserve"> сельсовета</w:t>
      </w:r>
    </w:p>
    <w:p w:rsidR="00C82DD4" w:rsidRDefault="00C82DD4" w:rsidP="00C82DD4">
      <w:pPr>
        <w:jc w:val="center"/>
        <w:rPr>
          <w:b/>
          <w:sz w:val="28"/>
        </w:rPr>
      </w:pPr>
      <w:r>
        <w:rPr>
          <w:b/>
          <w:sz w:val="28"/>
        </w:rPr>
        <w:t xml:space="preserve"> Троицкого района Алтайского края</w:t>
      </w:r>
    </w:p>
    <w:p w:rsidR="00C82DD4" w:rsidRDefault="00C82DD4" w:rsidP="00C82DD4">
      <w:pPr>
        <w:jc w:val="center"/>
        <w:rPr>
          <w:sz w:val="28"/>
        </w:rPr>
      </w:pPr>
    </w:p>
    <w:tbl>
      <w:tblPr>
        <w:tblW w:w="9345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714"/>
        <w:gridCol w:w="5813"/>
      </w:tblGrid>
      <w:tr w:rsidR="00C82DD4" w:rsidTr="005D4E2B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82DD4" w:rsidRDefault="00C82DD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выгула домашних животных - собак и кошек</w:t>
            </w:r>
          </w:p>
        </w:tc>
      </w:tr>
      <w:tr w:rsidR="00C82DD4" w:rsidTr="005D4E2B">
        <w:trPr>
          <w:trHeight w:val="62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4" w:rsidRDefault="00C82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82DD4" w:rsidRDefault="00C82DD4">
            <w:pPr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 w:rsidP="005D4E2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Style w:val="a3"/>
                <w:b w:val="0"/>
              </w:rPr>
              <w:t>с</w:t>
            </w:r>
            <w:proofErr w:type="gramEnd"/>
            <w:r>
              <w:rPr>
                <w:rStyle w:val="a3"/>
                <w:b w:val="0"/>
              </w:rPr>
              <w:t xml:space="preserve">. </w:t>
            </w:r>
            <w:r w:rsidR="005D4E2B">
              <w:rPr>
                <w:rStyle w:val="a3"/>
                <w:b w:val="0"/>
              </w:rPr>
              <w:t>Зелёная Поляна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 w:rsidP="005D4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м. на </w:t>
            </w:r>
            <w:r w:rsidR="005D4E2B">
              <w:rPr>
                <w:sz w:val="24"/>
              </w:rPr>
              <w:t xml:space="preserve">север </w:t>
            </w:r>
            <w:r>
              <w:rPr>
                <w:sz w:val="24"/>
              </w:rPr>
              <w:t xml:space="preserve">от окраины села </w:t>
            </w:r>
            <w:r w:rsidR="005D4E2B">
              <w:rPr>
                <w:sz w:val="24"/>
              </w:rPr>
              <w:t>Зелёная Поляна</w:t>
            </w:r>
          </w:p>
        </w:tc>
      </w:tr>
      <w:tr w:rsidR="00C82DD4" w:rsidTr="005D4E2B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5D4E2B" w:rsidP="005D4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Степной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 w:rsidP="005D4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 м. на юго-</w:t>
            </w:r>
            <w:r w:rsidR="005D4E2B">
              <w:rPr>
                <w:sz w:val="24"/>
              </w:rPr>
              <w:t>запад</w:t>
            </w:r>
            <w:r>
              <w:rPr>
                <w:sz w:val="24"/>
              </w:rPr>
              <w:t xml:space="preserve"> от окраины </w:t>
            </w:r>
            <w:r w:rsidR="005D4E2B">
              <w:rPr>
                <w:sz w:val="24"/>
              </w:rPr>
              <w:t>посёлка Степной</w:t>
            </w:r>
          </w:p>
        </w:tc>
      </w:tr>
      <w:tr w:rsidR="00C82DD4" w:rsidTr="005D4E2B">
        <w:trPr>
          <w:trHeight w:val="5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4" w:rsidRDefault="00C82DD4">
            <w:pPr>
              <w:jc w:val="center"/>
              <w:rPr>
                <w:sz w:val="24"/>
              </w:rPr>
            </w:pPr>
          </w:p>
          <w:p w:rsidR="00C82DD4" w:rsidRDefault="00C82D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 w:rsidP="005D4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5D4E2B">
              <w:rPr>
                <w:sz w:val="24"/>
              </w:rPr>
              <w:t>Вершинино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4" w:rsidRDefault="00C82DD4" w:rsidP="005D4E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м. на </w:t>
            </w:r>
            <w:r w:rsidR="005D4E2B">
              <w:rPr>
                <w:sz w:val="24"/>
              </w:rPr>
              <w:t xml:space="preserve">восток </w:t>
            </w:r>
            <w:bookmarkStart w:id="0" w:name="_GoBack"/>
            <w:bookmarkEnd w:id="0"/>
            <w:r>
              <w:rPr>
                <w:sz w:val="24"/>
              </w:rPr>
              <w:t xml:space="preserve">от окраины села </w:t>
            </w:r>
            <w:r w:rsidR="005D4E2B">
              <w:rPr>
                <w:sz w:val="24"/>
              </w:rPr>
              <w:t>Вершинино</w:t>
            </w:r>
          </w:p>
        </w:tc>
      </w:tr>
    </w:tbl>
    <w:p w:rsidR="00C82DD4" w:rsidRDefault="00C82DD4" w:rsidP="00C82DD4">
      <w:pPr>
        <w:spacing w:before="100" w:beforeAutospacing="1" w:after="100" w:afterAutospacing="1"/>
        <w:jc w:val="center"/>
      </w:pPr>
    </w:p>
    <w:p w:rsidR="00EE2696" w:rsidRDefault="00EE2696"/>
    <w:sectPr w:rsidR="00EE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62A"/>
    <w:multiLevelType w:val="hybridMultilevel"/>
    <w:tmpl w:val="E5765BC2"/>
    <w:lvl w:ilvl="0" w:tplc="7F3A51A0">
      <w:start w:val="1"/>
      <w:numFmt w:val="decimal"/>
      <w:lvlText w:val="%1."/>
      <w:lvlJc w:val="left"/>
      <w:pPr>
        <w:ind w:left="1804" w:hanging="975"/>
      </w:p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6"/>
    <w:rsid w:val="00386706"/>
    <w:rsid w:val="005D4E2B"/>
    <w:rsid w:val="00C82DD4"/>
    <w:rsid w:val="00E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rsid w:val="00C82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rsid w:val="00C82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2018-11-15T02:27:00Z</dcterms:created>
  <dcterms:modified xsi:type="dcterms:W3CDTF">2018-11-15T02:44:00Z</dcterms:modified>
</cp:coreProperties>
</file>